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13887" w14:textId="77777777" w:rsidR="00CE018E" w:rsidRDefault="00CE018E" w:rsidP="00CE018E">
      <w:pPr>
        <w:spacing w:line="360" w:lineRule="auto"/>
        <w:jc w:val="center"/>
        <w:rPr>
          <w:noProof/>
          <w:lang w:val="en-IE" w:eastAsia="en-IE"/>
        </w:rPr>
      </w:pPr>
    </w:p>
    <w:p w14:paraId="45DF3D82" w14:textId="57C6760F" w:rsidR="00CE018E" w:rsidRPr="00465E85" w:rsidRDefault="0078598F" w:rsidP="00CE018E">
      <w:pPr>
        <w:spacing w:line="360" w:lineRule="auto"/>
        <w:rPr>
          <w:rFonts w:asciiTheme="minorHAnsi" w:hAnsiTheme="minorHAnsi" w:cs="Arial"/>
          <w:b/>
          <w:sz w:val="24"/>
          <w:szCs w:val="24"/>
          <w:lang w:val="en-IE"/>
        </w:rPr>
      </w:pPr>
      <w:r>
        <w:rPr>
          <w:rFonts w:asciiTheme="minorHAnsi" w:hAnsiTheme="minorHAnsi" w:cs="Arial"/>
          <w:b/>
          <w:sz w:val="24"/>
          <w:szCs w:val="24"/>
          <w:lang w:val="en-IE"/>
        </w:rPr>
        <w:t>Saturday 8th</w:t>
      </w:r>
      <w:r w:rsidR="00CE018E" w:rsidRPr="00465E85">
        <w:rPr>
          <w:rFonts w:asciiTheme="minorHAnsi" w:hAnsiTheme="minorHAnsi" w:cs="Arial"/>
          <w:b/>
          <w:sz w:val="24"/>
          <w:szCs w:val="24"/>
          <w:lang w:val="en-IE"/>
        </w:rPr>
        <w:t xml:space="preserve"> November</w:t>
      </w:r>
    </w:p>
    <w:p w14:paraId="2047796C" w14:textId="549FDBD4" w:rsidR="00CE018E" w:rsidRPr="00465E85" w:rsidRDefault="00CE018E" w:rsidP="00CE018E">
      <w:pPr>
        <w:spacing w:line="360" w:lineRule="auto"/>
        <w:jc w:val="center"/>
        <w:outlineLvl w:val="0"/>
        <w:rPr>
          <w:rFonts w:asciiTheme="minorHAnsi" w:hAnsiTheme="minorHAnsi" w:cs="Arial"/>
          <w:b/>
          <w:sz w:val="28"/>
          <w:szCs w:val="28"/>
          <w:lang w:val="en-IE"/>
        </w:rPr>
      </w:pPr>
      <w:r w:rsidRPr="00465E85">
        <w:rPr>
          <w:rFonts w:asciiTheme="minorHAnsi" w:hAnsiTheme="minorHAnsi" w:cs="Arial"/>
          <w:b/>
          <w:i/>
          <w:sz w:val="24"/>
          <w:szCs w:val="24"/>
          <w:lang w:val="en-IE"/>
        </w:rPr>
        <w:t xml:space="preserve"> </w:t>
      </w:r>
      <w:r w:rsidR="00EE7E30">
        <w:rPr>
          <w:rFonts w:asciiTheme="minorHAnsi" w:hAnsiTheme="minorHAnsi" w:cs="Arial"/>
          <w:b/>
          <w:sz w:val="28"/>
          <w:szCs w:val="28"/>
          <w:lang w:val="en-IE"/>
        </w:rPr>
        <w:t xml:space="preserve">Martin O’Neill </w:t>
      </w:r>
      <w:r w:rsidR="00012EB5">
        <w:rPr>
          <w:rFonts w:asciiTheme="minorHAnsi" w:hAnsiTheme="minorHAnsi" w:cs="Arial"/>
          <w:b/>
          <w:sz w:val="28"/>
          <w:szCs w:val="28"/>
          <w:lang w:val="en-IE"/>
        </w:rPr>
        <w:t xml:space="preserve">Commends All Ireland </w:t>
      </w:r>
      <w:r w:rsidRPr="00465E85">
        <w:rPr>
          <w:rFonts w:asciiTheme="minorHAnsi" w:hAnsiTheme="minorHAnsi" w:cs="Arial"/>
          <w:b/>
          <w:sz w:val="28"/>
          <w:szCs w:val="28"/>
          <w:lang w:val="en-IE"/>
        </w:rPr>
        <w:t>Scholarship Winners</w:t>
      </w:r>
    </w:p>
    <w:p w14:paraId="7109EBDD" w14:textId="46A59DC2" w:rsidR="00CE018E" w:rsidRPr="00465E85" w:rsidRDefault="00CE018E" w:rsidP="00CE018E">
      <w:pPr>
        <w:spacing w:line="360" w:lineRule="auto"/>
        <w:jc w:val="center"/>
        <w:rPr>
          <w:rFonts w:asciiTheme="minorHAnsi" w:hAnsiTheme="minorHAnsi" w:cs="Arial"/>
          <w:b/>
          <w:i/>
          <w:lang w:val="en-IE"/>
        </w:rPr>
      </w:pPr>
      <w:r w:rsidRPr="00465E85">
        <w:rPr>
          <w:rFonts w:asciiTheme="minorHAnsi" w:hAnsiTheme="minorHAnsi" w:cs="Arial"/>
          <w:b/>
          <w:i/>
          <w:lang w:val="en-IE"/>
        </w:rPr>
        <w:t>12</w:t>
      </w:r>
      <w:r w:rsidR="00012EB5">
        <w:rPr>
          <w:rFonts w:asciiTheme="minorHAnsi" w:hAnsiTheme="minorHAnsi" w:cs="Arial"/>
          <w:b/>
          <w:i/>
          <w:lang w:val="en-IE"/>
        </w:rPr>
        <w:t xml:space="preserve">6 Third-Level </w:t>
      </w:r>
      <w:r w:rsidRPr="00465E85">
        <w:rPr>
          <w:rFonts w:asciiTheme="minorHAnsi" w:hAnsiTheme="minorHAnsi" w:cs="Arial"/>
          <w:b/>
          <w:i/>
          <w:lang w:val="en-IE"/>
        </w:rPr>
        <w:t>Scholarships awarded North and South</w:t>
      </w:r>
    </w:p>
    <w:p w14:paraId="24AA7001" w14:textId="77777777" w:rsidR="00CE018E" w:rsidRPr="00465E85" w:rsidRDefault="00CE018E" w:rsidP="00CE018E">
      <w:pPr>
        <w:spacing w:line="360" w:lineRule="auto"/>
        <w:rPr>
          <w:rFonts w:asciiTheme="minorHAnsi" w:hAnsiTheme="minorHAnsi" w:cs="Arial"/>
          <w:sz w:val="24"/>
          <w:szCs w:val="24"/>
          <w:lang w:val="en-IE"/>
        </w:rPr>
      </w:pPr>
      <w:r w:rsidRPr="00465E85">
        <w:rPr>
          <w:rFonts w:asciiTheme="minorHAnsi" w:hAnsiTheme="minorHAnsi" w:cs="Arial"/>
          <w:sz w:val="24"/>
          <w:szCs w:val="24"/>
          <w:lang w:val="en-IE"/>
        </w:rPr>
        <w:t xml:space="preserve"> </w:t>
      </w:r>
    </w:p>
    <w:p w14:paraId="39978D70" w14:textId="168A8B18" w:rsidR="00CE018E" w:rsidRPr="00465E85" w:rsidRDefault="00CE018E" w:rsidP="00012B30">
      <w:pPr>
        <w:rPr>
          <w:lang w:val="en-IE"/>
        </w:rPr>
      </w:pPr>
      <w:r w:rsidRPr="00465E85">
        <w:rPr>
          <w:lang w:val="en-IE"/>
        </w:rPr>
        <w:t xml:space="preserve">Winners of the </w:t>
      </w:r>
      <w:r w:rsidR="00EE7E30">
        <w:rPr>
          <w:b/>
          <w:lang w:val="en-IE"/>
        </w:rPr>
        <w:t>2014</w:t>
      </w:r>
      <w:r w:rsidRPr="00465E85">
        <w:rPr>
          <w:b/>
          <w:lang w:val="en-IE"/>
        </w:rPr>
        <w:t xml:space="preserve"> All Ireland Scholarships</w:t>
      </w:r>
      <w:r w:rsidRPr="00465E85">
        <w:rPr>
          <w:lang w:val="en-IE"/>
        </w:rPr>
        <w:t xml:space="preserve"> were officially r</w:t>
      </w:r>
      <w:r w:rsidR="00012B30">
        <w:rPr>
          <w:lang w:val="en-IE"/>
        </w:rPr>
        <w:t xml:space="preserve">ecognised by the Republic of </w:t>
      </w:r>
      <w:r w:rsidR="00EE7E30">
        <w:rPr>
          <w:lang w:val="en-IE"/>
        </w:rPr>
        <w:t>Ireland Soccer Manager</w:t>
      </w:r>
      <w:r w:rsidR="004B4D38">
        <w:rPr>
          <w:lang w:val="en-IE"/>
        </w:rPr>
        <w:t>,</w:t>
      </w:r>
      <w:r w:rsidR="00EE7E30">
        <w:rPr>
          <w:lang w:val="en-IE"/>
        </w:rPr>
        <w:t xml:space="preserve"> Martin O’Neill </w:t>
      </w:r>
      <w:r w:rsidR="006352D9">
        <w:rPr>
          <w:lang w:val="en-IE"/>
        </w:rPr>
        <w:t>and the</w:t>
      </w:r>
      <w:r w:rsidRPr="00465E85">
        <w:rPr>
          <w:lang w:val="en-IE"/>
        </w:rPr>
        <w:t xml:space="preserve"> Minister for </w:t>
      </w:r>
      <w:r w:rsidR="00EE7E30">
        <w:rPr>
          <w:lang w:val="en-IE"/>
        </w:rPr>
        <w:t xml:space="preserve">Education &amp; Skills, Jan O’Sullivan TD, </w:t>
      </w:r>
      <w:r w:rsidR="0078598F">
        <w:rPr>
          <w:lang w:val="en-IE"/>
        </w:rPr>
        <w:t>at an awards ceremony to</w:t>
      </w:r>
      <w:r w:rsidR="004B4D38">
        <w:rPr>
          <w:lang w:val="en-IE"/>
        </w:rPr>
        <w:t>day</w:t>
      </w:r>
      <w:r w:rsidR="00EE7E30">
        <w:rPr>
          <w:lang w:val="en-IE"/>
        </w:rPr>
        <w:t xml:space="preserve"> Saturday 8</w:t>
      </w:r>
      <w:r w:rsidRPr="00465E85">
        <w:rPr>
          <w:vertAlign w:val="superscript"/>
          <w:lang w:val="en-IE"/>
        </w:rPr>
        <w:t>th</w:t>
      </w:r>
      <w:r w:rsidR="006352D9">
        <w:rPr>
          <w:lang w:val="en-IE"/>
        </w:rPr>
        <w:t xml:space="preserve"> November, 2014</w:t>
      </w:r>
      <w:r w:rsidRPr="00465E85">
        <w:rPr>
          <w:lang w:val="en-IE"/>
        </w:rPr>
        <w:t xml:space="preserve"> at the University of</w:t>
      </w:r>
      <w:r w:rsidR="00EE7E30">
        <w:rPr>
          <w:lang w:val="en-IE"/>
        </w:rPr>
        <w:t xml:space="preserve"> Limerick.  Jan O’Sullivan</w:t>
      </w:r>
      <w:r w:rsidR="006352D9">
        <w:rPr>
          <w:lang w:val="en-IE"/>
        </w:rPr>
        <w:t xml:space="preserve"> T</w:t>
      </w:r>
      <w:r w:rsidR="00465E85">
        <w:rPr>
          <w:lang w:val="en-IE"/>
        </w:rPr>
        <w:t xml:space="preserve">D and </w:t>
      </w:r>
      <w:r w:rsidRPr="00465E85">
        <w:rPr>
          <w:lang w:val="en-IE"/>
        </w:rPr>
        <w:t>the Minister for Employment and Learning, Northern Ireland, Dr Stephen</w:t>
      </w:r>
      <w:r w:rsidR="006352D9">
        <w:rPr>
          <w:lang w:val="en-IE"/>
        </w:rPr>
        <w:t xml:space="preserve"> Farry presented 126 </w:t>
      </w:r>
      <w:r w:rsidRPr="00465E85">
        <w:rPr>
          <w:lang w:val="en-IE"/>
        </w:rPr>
        <w:t>highly talented students from the North and South with a third</w:t>
      </w:r>
      <w:r w:rsidR="006352D9">
        <w:rPr>
          <w:lang w:val="en-IE"/>
        </w:rPr>
        <w:t>-level scholarship award</w:t>
      </w:r>
      <w:r w:rsidRPr="00465E85">
        <w:rPr>
          <w:lang w:val="en-IE"/>
        </w:rPr>
        <w:t xml:space="preserve">.  </w:t>
      </w:r>
    </w:p>
    <w:p w14:paraId="0619C893" w14:textId="6FC6E8AB" w:rsidR="00CE018E" w:rsidRPr="00465E85" w:rsidRDefault="00CE018E" w:rsidP="00012B30">
      <w:pPr>
        <w:rPr>
          <w:lang w:val="en-IE"/>
        </w:rPr>
      </w:pPr>
      <w:r w:rsidRPr="00465E85">
        <w:rPr>
          <w:lang w:val="en-IE"/>
        </w:rPr>
        <w:t>Sponsored by JP McManus, the educational scheme is set to provide financial assistance to many high achieving students who completed their Leaving Certificate/A Level examinations in 201</w:t>
      </w:r>
      <w:r w:rsidR="006352D9">
        <w:rPr>
          <w:lang w:val="en-IE"/>
        </w:rPr>
        <w:t>4</w:t>
      </w:r>
      <w:r w:rsidRPr="00465E85">
        <w:rPr>
          <w:lang w:val="en-IE"/>
        </w:rPr>
        <w:t>.</w:t>
      </w:r>
    </w:p>
    <w:p w14:paraId="26305C70" w14:textId="6CCDFDA6" w:rsidR="00CE018E" w:rsidRPr="00465E85" w:rsidRDefault="00CE018E" w:rsidP="00012B30">
      <w:pPr>
        <w:rPr>
          <w:lang w:val="en-IE"/>
        </w:rPr>
      </w:pPr>
      <w:r w:rsidRPr="00465E85">
        <w:rPr>
          <w:lang w:val="en-IE"/>
        </w:rPr>
        <w:t>Congratulat</w:t>
      </w:r>
      <w:r w:rsidR="00F94D9B">
        <w:rPr>
          <w:lang w:val="en-IE"/>
        </w:rPr>
        <w:t xml:space="preserve">ing this year’s recipients, </w:t>
      </w:r>
      <w:r w:rsidR="00EE7E30">
        <w:rPr>
          <w:lang w:val="en-IE"/>
        </w:rPr>
        <w:t>Martin O’Neill</w:t>
      </w:r>
      <w:r w:rsidRPr="00465E85">
        <w:rPr>
          <w:lang w:val="en-IE"/>
        </w:rPr>
        <w:t xml:space="preserve"> said, “</w:t>
      </w:r>
      <w:r w:rsidR="00B43A70">
        <w:rPr>
          <w:lang w:val="en-IE"/>
        </w:rPr>
        <w:t>What a privilege it is to</w:t>
      </w:r>
      <w:r w:rsidR="006352D9">
        <w:rPr>
          <w:lang w:val="en-IE"/>
        </w:rPr>
        <w:t xml:space="preserve"> be</w:t>
      </w:r>
      <w:r w:rsidR="00B43A70">
        <w:rPr>
          <w:lang w:val="en-IE"/>
        </w:rPr>
        <w:t xml:space="preserve"> here today with all the</w:t>
      </w:r>
      <w:r w:rsidR="006352D9">
        <w:rPr>
          <w:lang w:val="en-IE"/>
        </w:rPr>
        <w:t>se</w:t>
      </w:r>
      <w:r w:rsidR="00B43A70">
        <w:rPr>
          <w:lang w:val="en-IE"/>
        </w:rPr>
        <w:t xml:space="preserve"> students who have</w:t>
      </w:r>
      <w:r w:rsidR="002A093E">
        <w:rPr>
          <w:lang w:val="en-IE"/>
        </w:rPr>
        <w:t xml:space="preserve"> achieved so much in becoming</w:t>
      </w:r>
      <w:r w:rsidR="00B43A70">
        <w:rPr>
          <w:lang w:val="en-IE"/>
        </w:rPr>
        <w:t xml:space="preserve"> All Ireland</w:t>
      </w:r>
      <w:r w:rsidR="002A67BA">
        <w:rPr>
          <w:lang w:val="en-IE"/>
        </w:rPr>
        <w:t xml:space="preserve"> Scholarship</w:t>
      </w:r>
      <w:r w:rsidR="00B43A70">
        <w:rPr>
          <w:lang w:val="en-IE"/>
        </w:rPr>
        <w:t xml:space="preserve"> winner</w:t>
      </w:r>
      <w:r w:rsidR="002A67BA">
        <w:rPr>
          <w:lang w:val="en-IE"/>
        </w:rPr>
        <w:t>s</w:t>
      </w:r>
      <w:r w:rsidR="00B43A70">
        <w:rPr>
          <w:lang w:val="en-IE"/>
        </w:rPr>
        <w:t>. Like anything in life</w:t>
      </w:r>
      <w:r w:rsidR="002A093E">
        <w:rPr>
          <w:lang w:val="en-IE"/>
        </w:rPr>
        <w:t>;</w:t>
      </w:r>
      <w:r w:rsidR="00593A3A">
        <w:rPr>
          <w:lang w:val="en-IE"/>
        </w:rPr>
        <w:t xml:space="preserve"> whether its </w:t>
      </w:r>
      <w:r w:rsidR="00B43A70">
        <w:rPr>
          <w:lang w:val="en-IE"/>
        </w:rPr>
        <w:t>sport, business</w:t>
      </w:r>
      <w:r w:rsidR="00593A3A">
        <w:rPr>
          <w:lang w:val="en-IE"/>
        </w:rPr>
        <w:t xml:space="preserve"> or </w:t>
      </w:r>
      <w:r w:rsidR="00B43A70">
        <w:rPr>
          <w:lang w:val="en-IE"/>
        </w:rPr>
        <w:t xml:space="preserve">education, hard work </w:t>
      </w:r>
      <w:r w:rsidR="00D66FD1">
        <w:rPr>
          <w:lang w:val="en-IE"/>
        </w:rPr>
        <w:t xml:space="preserve">and dedication </w:t>
      </w:r>
      <w:r w:rsidR="00593A3A">
        <w:rPr>
          <w:lang w:val="en-IE"/>
        </w:rPr>
        <w:t>reap</w:t>
      </w:r>
      <w:r w:rsidR="00B43A70">
        <w:rPr>
          <w:lang w:val="en-IE"/>
        </w:rPr>
        <w:t xml:space="preserve"> great rewards and each and every one of you are a</w:t>
      </w:r>
      <w:r w:rsidR="00D66FD1">
        <w:rPr>
          <w:lang w:val="en-IE"/>
        </w:rPr>
        <w:t>n example</w:t>
      </w:r>
      <w:r w:rsidR="008F6B56">
        <w:rPr>
          <w:lang w:val="en-IE"/>
        </w:rPr>
        <w:t xml:space="preserve"> </w:t>
      </w:r>
      <w:r w:rsidR="00D66FD1">
        <w:rPr>
          <w:lang w:val="en-IE"/>
        </w:rPr>
        <w:t>of that. This scholarship is only the start of your achievements, so may I wish you all continued success in your lives.</w:t>
      </w:r>
      <w:r w:rsidR="008F6B56">
        <w:rPr>
          <w:lang w:val="en-IE"/>
        </w:rPr>
        <w:t>”</w:t>
      </w:r>
      <w:r w:rsidR="00274DBF">
        <w:rPr>
          <w:lang w:val="en-IE"/>
        </w:rPr>
        <w:t xml:space="preserve">  </w:t>
      </w:r>
    </w:p>
    <w:p w14:paraId="703535A7" w14:textId="38870DE9" w:rsidR="00CE018E" w:rsidRPr="00465E85" w:rsidRDefault="00274DBF" w:rsidP="00012B30">
      <w:pPr>
        <w:rPr>
          <w:lang w:val="en-IE"/>
        </w:rPr>
      </w:pPr>
      <w:r>
        <w:rPr>
          <w:lang w:val="en-IE"/>
        </w:rPr>
        <w:t>JP McManus</w:t>
      </w:r>
      <w:r w:rsidR="00415E19">
        <w:rPr>
          <w:lang w:val="en-IE"/>
        </w:rPr>
        <w:t>, presented</w:t>
      </w:r>
      <w:r w:rsidR="0032002E">
        <w:rPr>
          <w:lang w:val="en-IE"/>
        </w:rPr>
        <w:t xml:space="preserve"> </w:t>
      </w:r>
      <w:r w:rsidR="00C04073">
        <w:rPr>
          <w:lang w:val="en-IE"/>
        </w:rPr>
        <w:t>Lee Pollock</w:t>
      </w:r>
      <w:r w:rsidR="00F94D9B">
        <w:rPr>
          <w:lang w:val="en-IE"/>
        </w:rPr>
        <w:t xml:space="preserve"> from </w:t>
      </w:r>
      <w:proofErr w:type="spellStart"/>
      <w:r w:rsidR="00C04073">
        <w:rPr>
          <w:lang w:val="en-IE"/>
        </w:rPr>
        <w:t>Newto</w:t>
      </w:r>
      <w:r w:rsidR="00C84129">
        <w:rPr>
          <w:lang w:val="en-IE"/>
        </w:rPr>
        <w:t>w</w:t>
      </w:r>
      <w:r w:rsidR="00C04073">
        <w:rPr>
          <w:lang w:val="en-IE"/>
        </w:rPr>
        <w:t>nards</w:t>
      </w:r>
      <w:proofErr w:type="spellEnd"/>
      <w:r w:rsidR="00C04073">
        <w:rPr>
          <w:lang w:val="en-IE"/>
        </w:rPr>
        <w:t>, Co Down</w:t>
      </w:r>
      <w:r w:rsidR="00F94D9B">
        <w:rPr>
          <w:lang w:val="en-IE"/>
        </w:rPr>
        <w:t xml:space="preserve"> </w:t>
      </w:r>
      <w:r w:rsidR="00CE018E" w:rsidRPr="00465E85">
        <w:rPr>
          <w:lang w:val="en-IE"/>
        </w:rPr>
        <w:t>with a surprise commemorative gift to recogn</w:t>
      </w:r>
      <w:r w:rsidR="00F94D9B">
        <w:rPr>
          <w:lang w:val="en-IE"/>
        </w:rPr>
        <w:t xml:space="preserve">ise the fact that </w:t>
      </w:r>
      <w:r w:rsidR="00465E85">
        <w:rPr>
          <w:lang w:val="en-IE"/>
        </w:rPr>
        <w:t>he</w:t>
      </w:r>
      <w:r w:rsidR="00EE7E30">
        <w:rPr>
          <w:lang w:val="en-IE"/>
        </w:rPr>
        <w:t xml:space="preserve"> is the 1000</w:t>
      </w:r>
      <w:r w:rsidR="00CE018E" w:rsidRPr="00465E85">
        <w:rPr>
          <w:vertAlign w:val="superscript"/>
          <w:lang w:val="en-IE"/>
        </w:rPr>
        <w:t>th</w:t>
      </w:r>
      <w:r w:rsidR="0078598F">
        <w:rPr>
          <w:lang w:val="en-IE"/>
        </w:rPr>
        <w:t xml:space="preserve"> winner of a JP McManus third-</w:t>
      </w:r>
      <w:r w:rsidR="00CE018E" w:rsidRPr="00465E85">
        <w:rPr>
          <w:lang w:val="en-IE"/>
        </w:rPr>
        <w:t>level scholarship. Combin</w:t>
      </w:r>
      <w:r w:rsidR="00465E85">
        <w:rPr>
          <w:lang w:val="en-IE"/>
        </w:rPr>
        <w:t>in</w:t>
      </w:r>
      <w:r w:rsidR="00CE018E" w:rsidRPr="00465E85">
        <w:rPr>
          <w:lang w:val="en-IE"/>
        </w:rPr>
        <w:t xml:space="preserve">g </w:t>
      </w:r>
      <w:r w:rsidR="0078598F">
        <w:rPr>
          <w:lang w:val="en-IE"/>
        </w:rPr>
        <w:t>the two educational bursaries</w:t>
      </w:r>
      <w:r w:rsidR="00CE018E" w:rsidRPr="00465E85">
        <w:rPr>
          <w:lang w:val="en-IE"/>
        </w:rPr>
        <w:t>, CBS Sexton Street, Limerick and the All Ireland Scholarshi</w:t>
      </w:r>
      <w:r w:rsidR="0057346A" w:rsidRPr="00465E85">
        <w:rPr>
          <w:lang w:val="en-IE"/>
        </w:rPr>
        <w:t>p</w:t>
      </w:r>
      <w:r w:rsidR="00415E19">
        <w:rPr>
          <w:lang w:val="en-IE"/>
        </w:rPr>
        <w:t>s, there</w:t>
      </w:r>
      <w:r w:rsidR="002A093E">
        <w:rPr>
          <w:lang w:val="en-IE"/>
        </w:rPr>
        <w:t xml:space="preserve"> are now a total of 1,014</w:t>
      </w:r>
      <w:r w:rsidR="00F94D9B">
        <w:rPr>
          <w:lang w:val="en-IE"/>
        </w:rPr>
        <w:t xml:space="preserve"> </w:t>
      </w:r>
      <w:r w:rsidR="00CE018E" w:rsidRPr="00465E85">
        <w:rPr>
          <w:lang w:val="en-IE"/>
        </w:rPr>
        <w:t xml:space="preserve">scholars throughout the 32 counties. </w:t>
      </w:r>
    </w:p>
    <w:p w14:paraId="073CBD0E" w14:textId="5167FBF3" w:rsidR="00B43A70" w:rsidRPr="00BA462F" w:rsidRDefault="00CE0FD9" w:rsidP="00012B30">
      <w:r>
        <w:rPr>
          <w:lang w:val="en-IE"/>
        </w:rPr>
        <w:t>Commenting at</w:t>
      </w:r>
      <w:r w:rsidR="00F94D9B" w:rsidRPr="00F94D9B">
        <w:rPr>
          <w:lang w:val="en-IE"/>
        </w:rPr>
        <w:t xml:space="preserve"> the awards</w:t>
      </w:r>
      <w:r>
        <w:rPr>
          <w:lang w:val="en-IE"/>
        </w:rPr>
        <w:t xml:space="preserve"> ceremony, </w:t>
      </w:r>
      <w:r w:rsidR="00CE018E" w:rsidRPr="00F94D9B">
        <w:rPr>
          <w:lang w:val="en-IE"/>
        </w:rPr>
        <w:t xml:space="preserve">JP McManus said; </w:t>
      </w:r>
      <w:r w:rsidR="00B43A70">
        <w:rPr>
          <w:lang w:val="en-IE"/>
        </w:rPr>
        <w:t>“</w:t>
      </w:r>
      <w:r w:rsidR="00B43A70" w:rsidRPr="00BA462F">
        <w:t xml:space="preserve">I would like to commend the award recipients. Each of you has worked hard and you deserve nothing more than to continue your studies and excel in your chosen field and I wish you every success in the future. </w:t>
      </w:r>
    </w:p>
    <w:p w14:paraId="0FB54DAD" w14:textId="6FC68618" w:rsidR="00B43A70" w:rsidRPr="00BA462F" w:rsidRDefault="00B43A70" w:rsidP="00012B30">
      <w:r w:rsidRPr="00BA462F">
        <w:t xml:space="preserve">I </w:t>
      </w:r>
      <w:r w:rsidR="00CE0FD9">
        <w:t xml:space="preserve">also </w:t>
      </w:r>
      <w:r w:rsidRPr="00BA462F">
        <w:t xml:space="preserve">wish to recognise the important role in which parents, school principals and teachers </w:t>
      </w:r>
      <w:r>
        <w:t xml:space="preserve">have </w:t>
      </w:r>
      <w:r w:rsidRPr="00BA462F">
        <w:t>played in the lives of these young people and not just acade</w:t>
      </w:r>
      <w:r w:rsidR="00CE0FD9">
        <w:t>mically. Having mentors like them</w:t>
      </w:r>
      <w:r w:rsidRPr="00BA462F">
        <w:t xml:space="preserve"> who can encourage, teach and motivate students makes achieving awards like this possible.</w:t>
      </w:r>
      <w:r>
        <w:t>”</w:t>
      </w:r>
    </w:p>
    <w:p w14:paraId="2154CCD9" w14:textId="7049D661" w:rsidR="005B7549" w:rsidRPr="00F94D9B" w:rsidRDefault="00B43A70" w:rsidP="00012B30">
      <w:pPr>
        <w:rPr>
          <w:lang w:val="en-IE"/>
        </w:rPr>
      </w:pPr>
      <w:r>
        <w:rPr>
          <w:lang w:val="en-IE"/>
        </w:rPr>
        <w:t xml:space="preserve">He added; </w:t>
      </w:r>
      <w:r w:rsidRPr="00F94D9B">
        <w:rPr>
          <w:lang w:val="en-IE"/>
        </w:rPr>
        <w:t>“</w:t>
      </w:r>
      <w:r w:rsidRPr="00F57E4C">
        <w:t>It is a privilege to welcome our special guest today, Martin O’Neill. His contribution, both as a player and as a manager to the “beautiful game” has been unique. We are very grateful that he has joined us today as he is an inspiration to all</w:t>
      </w:r>
      <w:r w:rsidR="00CE0FD9">
        <w:t xml:space="preserve"> people Irish both </w:t>
      </w:r>
      <w:r w:rsidR="0078598F">
        <w:t>north</w:t>
      </w:r>
      <w:r w:rsidRPr="00BA462F">
        <w:t xml:space="preserve"> and </w:t>
      </w:r>
      <w:r w:rsidR="0078598F">
        <w:t>south</w:t>
      </w:r>
      <w:r w:rsidRPr="00BA462F">
        <w:t xml:space="preserve"> and I wish hi</w:t>
      </w:r>
      <w:r w:rsidR="00CE0FD9">
        <w:t>m every success in his role as M</w:t>
      </w:r>
      <w:r w:rsidRPr="00BA462F">
        <w:t>anager of the Irish team</w:t>
      </w:r>
      <w:r w:rsidR="00CE0FD9">
        <w:t>”.</w:t>
      </w:r>
    </w:p>
    <w:p w14:paraId="08CFF2F0" w14:textId="0CB89824" w:rsidR="00CE018E" w:rsidRPr="00465E85" w:rsidRDefault="00CE018E" w:rsidP="00012B30">
      <w:pPr>
        <w:rPr>
          <w:lang w:val="en-IE"/>
        </w:rPr>
      </w:pPr>
      <w:r w:rsidRPr="00465E85">
        <w:rPr>
          <w:lang w:val="en-IE"/>
        </w:rPr>
        <w:t xml:space="preserve"> </w:t>
      </w:r>
      <w:r w:rsidRPr="00465E85">
        <w:t xml:space="preserve">The scholarships have been set at €6,750 per annum in Ireland and stg£5,500 in Northern Ireland and will continue for the duration </w:t>
      </w:r>
      <w:r w:rsidR="000D2EAB">
        <w:t xml:space="preserve">of the undergraduate </w:t>
      </w:r>
      <w:proofErr w:type="spellStart"/>
      <w:r w:rsidR="000D2EAB">
        <w:t>programme</w:t>
      </w:r>
      <w:proofErr w:type="spellEnd"/>
      <w:r w:rsidR="000D2EAB">
        <w:t xml:space="preserve"> </w:t>
      </w:r>
      <w:r w:rsidRPr="00465E85">
        <w:t>chosen by the scholarship winners.</w:t>
      </w:r>
      <w:bookmarkStart w:id="0" w:name="_GoBack"/>
      <w:bookmarkEnd w:id="0"/>
    </w:p>
    <w:p w14:paraId="2CA7A17A" w14:textId="413FD1CF" w:rsidR="00CE018E" w:rsidRPr="00E62882" w:rsidRDefault="00CE018E" w:rsidP="00012B30">
      <w:pPr>
        <w:rPr>
          <w:lang w:val="en-IE"/>
        </w:rPr>
      </w:pPr>
      <w:r w:rsidRPr="00E62882">
        <w:rPr>
          <w:lang w:val="en-IE"/>
        </w:rPr>
        <w:lastRenderedPageBreak/>
        <w:t>JP McManus has contributed a total of €32 million in support of third</w:t>
      </w:r>
      <w:r w:rsidR="00CE0FD9">
        <w:rPr>
          <w:lang w:val="en-IE"/>
        </w:rPr>
        <w:t>-</w:t>
      </w:r>
      <w:r w:rsidRPr="00E62882">
        <w:rPr>
          <w:lang w:val="en-IE"/>
        </w:rPr>
        <w:t>level education</w:t>
      </w:r>
      <w:r w:rsidR="00593A3A">
        <w:rPr>
          <w:lang w:val="en-IE"/>
        </w:rPr>
        <w:t>al</w:t>
      </w:r>
      <w:r w:rsidRPr="00E62882">
        <w:rPr>
          <w:lang w:val="en-IE"/>
        </w:rPr>
        <w:t xml:space="preserve"> initiatives in recognition of the 32 counties of Ireland. The All Ireland Scholarship Trust has received €30 million to fund the provision of these bursaries each year and it is estimated that over 1,300 students </w:t>
      </w:r>
      <w:r w:rsidR="00593A3A">
        <w:rPr>
          <w:lang w:val="en-IE"/>
        </w:rPr>
        <w:t xml:space="preserve">throughout the country </w:t>
      </w:r>
      <w:r w:rsidRPr="00E62882">
        <w:rPr>
          <w:lang w:val="en-IE"/>
        </w:rPr>
        <w:t xml:space="preserve">will benefit from the scheme over its duration. The remaining €2 million has been contributed to the Paddy Harrington Golf Scholarships at NUI </w:t>
      </w:r>
      <w:proofErr w:type="spellStart"/>
      <w:r w:rsidRPr="00E62882">
        <w:rPr>
          <w:lang w:val="en-IE"/>
        </w:rPr>
        <w:t>Maynooth</w:t>
      </w:r>
      <w:proofErr w:type="spellEnd"/>
      <w:r w:rsidRPr="00E62882">
        <w:rPr>
          <w:lang w:val="en-IE"/>
        </w:rPr>
        <w:t>. The</w:t>
      </w:r>
      <w:r w:rsidR="00593A3A">
        <w:rPr>
          <w:lang w:val="en-IE"/>
        </w:rPr>
        <w:t xml:space="preserve"> scholarships s</w:t>
      </w:r>
      <w:r w:rsidRPr="00E62882">
        <w:rPr>
          <w:lang w:val="en-IE"/>
        </w:rPr>
        <w:t xml:space="preserve">cheme is administered by the Department of Education &amp; Skills, the Department for Employment &amp; Learning with support from the Department of Education, Northern Ireland. </w:t>
      </w:r>
    </w:p>
    <w:p w14:paraId="35EA9951" w14:textId="77777777" w:rsidR="00CE018E" w:rsidRPr="00E62882" w:rsidRDefault="00CE018E" w:rsidP="00F41D4A">
      <w:pPr>
        <w:pStyle w:val="NoSpacing"/>
        <w:rPr>
          <w:sz w:val="24"/>
          <w:szCs w:val="24"/>
          <w:lang w:val="en-IE"/>
        </w:rPr>
      </w:pPr>
    </w:p>
    <w:p w14:paraId="040883A8" w14:textId="77777777" w:rsidR="00CE018E" w:rsidRPr="00E62882" w:rsidRDefault="00CE018E" w:rsidP="00F41D4A">
      <w:pPr>
        <w:pStyle w:val="NoSpacing"/>
        <w:rPr>
          <w:b/>
          <w:sz w:val="24"/>
          <w:szCs w:val="24"/>
          <w:lang w:val="en-GB"/>
        </w:rPr>
      </w:pPr>
      <w:r w:rsidRPr="00E62882">
        <w:rPr>
          <w:b/>
          <w:sz w:val="24"/>
          <w:szCs w:val="24"/>
          <w:lang w:val="en-GB"/>
        </w:rPr>
        <w:t xml:space="preserve">For Information: Diana McCabe/Colette Walsh, DMC Communications </w:t>
      </w:r>
    </w:p>
    <w:p w14:paraId="55AF8598" w14:textId="2E8BF1ED" w:rsidR="00CE018E" w:rsidRPr="00E62882" w:rsidRDefault="00CE018E" w:rsidP="00F41D4A">
      <w:pPr>
        <w:pStyle w:val="NoSpacing"/>
        <w:rPr>
          <w:b/>
          <w:sz w:val="24"/>
          <w:szCs w:val="24"/>
          <w:lang w:val="en-GB"/>
        </w:rPr>
      </w:pPr>
      <w:r w:rsidRPr="00E62882">
        <w:rPr>
          <w:b/>
          <w:sz w:val="24"/>
          <w:szCs w:val="24"/>
          <w:lang w:val="en-GB"/>
        </w:rPr>
        <w:t>Tel: 01 295</w:t>
      </w:r>
      <w:r w:rsidR="00465E85" w:rsidRPr="00E62882">
        <w:rPr>
          <w:b/>
          <w:sz w:val="24"/>
          <w:szCs w:val="24"/>
          <w:lang w:val="en-GB"/>
        </w:rPr>
        <w:t xml:space="preserve"> 3519 or 086 2500618/087 9908</w:t>
      </w:r>
      <w:r w:rsidR="0057346A" w:rsidRPr="00E62882">
        <w:rPr>
          <w:b/>
          <w:sz w:val="24"/>
          <w:szCs w:val="24"/>
          <w:lang w:val="en-GB"/>
        </w:rPr>
        <w:t>392</w:t>
      </w:r>
    </w:p>
    <w:p w14:paraId="49A4EF96" w14:textId="77777777" w:rsidR="00EB4A03" w:rsidRPr="00CE018E" w:rsidRDefault="00EB4A03" w:rsidP="00CE018E"/>
    <w:sectPr w:rsidR="00EB4A03" w:rsidRPr="00CE0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E"/>
    <w:rsid w:val="00012B30"/>
    <w:rsid w:val="00012EB5"/>
    <w:rsid w:val="000D2EAB"/>
    <w:rsid w:val="00274DBF"/>
    <w:rsid w:val="002A093E"/>
    <w:rsid w:val="002A67BA"/>
    <w:rsid w:val="002D0F25"/>
    <w:rsid w:val="0032002E"/>
    <w:rsid w:val="003B697A"/>
    <w:rsid w:val="00415E19"/>
    <w:rsid w:val="00465E85"/>
    <w:rsid w:val="004B4D38"/>
    <w:rsid w:val="0057346A"/>
    <w:rsid w:val="00593A3A"/>
    <w:rsid w:val="005B7549"/>
    <w:rsid w:val="005B7747"/>
    <w:rsid w:val="006352D9"/>
    <w:rsid w:val="00760126"/>
    <w:rsid w:val="0078598F"/>
    <w:rsid w:val="008F6B56"/>
    <w:rsid w:val="00A0697A"/>
    <w:rsid w:val="00B43A70"/>
    <w:rsid w:val="00C04073"/>
    <w:rsid w:val="00C84129"/>
    <w:rsid w:val="00CE018E"/>
    <w:rsid w:val="00CE0FD9"/>
    <w:rsid w:val="00CE74EE"/>
    <w:rsid w:val="00D66FD1"/>
    <w:rsid w:val="00E62882"/>
    <w:rsid w:val="00EB4A03"/>
    <w:rsid w:val="00EE7E30"/>
    <w:rsid w:val="00F41D4A"/>
    <w:rsid w:val="00F83A45"/>
    <w:rsid w:val="00F9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ADE3"/>
  <w15:chartTrackingRefBased/>
  <w15:docId w15:val="{67460CC7-CA16-4234-8A10-BA353D9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18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18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56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2B5B0E112E540BAF54D1D8079AABC" ma:contentTypeVersion="0" ma:contentTypeDescription="Create a new document." ma:contentTypeScope="" ma:versionID="be2d1c2ed0a41446952cedded53a0f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91AD-4F6B-4CE4-B847-9B84767A50B6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87A2C4-ABB0-47FF-B367-6CD24655E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202AB-E14E-4F15-B609-C90C3845D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015CB6-9825-4A36-9B4D-D84DB84C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Walsh</dc:creator>
  <cp:keywords/>
  <dc:description/>
  <cp:lastModifiedBy>Diana McCabe</cp:lastModifiedBy>
  <cp:revision>3</cp:revision>
  <cp:lastPrinted>2014-11-05T13:27:00Z</cp:lastPrinted>
  <dcterms:created xsi:type="dcterms:W3CDTF">2014-11-06T12:09:00Z</dcterms:created>
  <dcterms:modified xsi:type="dcterms:W3CDTF">2014-11-06T12:09:00Z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0x0101004D22B5B0E112E540BAF54D1D8079AABC</vt:lpwstr>
  </property>
</Properties>
</file>